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8472F6" w:rsidRPr="005578B4" w:rsidRDefault="008223DA" w:rsidP="00303E11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 xml:space="preserve">«О </w:t>
      </w:r>
      <w:r w:rsidR="00303E11">
        <w:rPr>
          <w:b/>
          <w:bCs/>
          <w:szCs w:val="24"/>
        </w:rPr>
        <w:t xml:space="preserve">согласовании замены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</w:t>
      </w:r>
      <w:r w:rsidR="001B4A6B">
        <w:rPr>
          <w:b/>
          <w:bCs/>
          <w:szCs w:val="24"/>
        </w:rPr>
        <w:t>от налога на доходы физически</w:t>
      </w:r>
      <w:r w:rsidR="001C3058">
        <w:rPr>
          <w:b/>
          <w:bCs/>
          <w:szCs w:val="24"/>
        </w:rPr>
        <w:t>х</w:t>
      </w:r>
      <w:bookmarkStart w:id="0" w:name="_GoBack"/>
      <w:bookmarkEnd w:id="0"/>
      <w:r w:rsidR="001B4A6B">
        <w:rPr>
          <w:b/>
          <w:bCs/>
          <w:szCs w:val="24"/>
        </w:rPr>
        <w:t xml:space="preserve"> лиц </w:t>
      </w:r>
      <w:r w:rsidR="00303E11">
        <w:rPr>
          <w:b/>
          <w:bCs/>
          <w:szCs w:val="24"/>
        </w:rPr>
        <w:t>на 202</w:t>
      </w:r>
      <w:r w:rsidR="001B4A6B">
        <w:rPr>
          <w:b/>
          <w:bCs/>
          <w:szCs w:val="24"/>
        </w:rPr>
        <w:t>7 год и плановый период 2028</w:t>
      </w:r>
      <w:r w:rsidR="00303E11">
        <w:rPr>
          <w:b/>
          <w:bCs/>
          <w:szCs w:val="24"/>
        </w:rPr>
        <w:t xml:space="preserve"> и 202</w:t>
      </w:r>
      <w:r w:rsidR="001B4A6B">
        <w:rPr>
          <w:b/>
          <w:bCs/>
          <w:szCs w:val="24"/>
        </w:rPr>
        <w:t>9</w:t>
      </w:r>
      <w:r w:rsidR="00303E11">
        <w:rPr>
          <w:b/>
          <w:bCs/>
          <w:szCs w:val="24"/>
        </w:rPr>
        <w:t xml:space="preserve"> годы» </w:t>
      </w:r>
    </w:p>
    <w:p w:rsidR="008472F6" w:rsidRPr="005578B4" w:rsidRDefault="008472F6">
      <w:pPr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 xml:space="preserve">Реализация проекта решения Думы Артемовского городского округа «О </w:t>
      </w:r>
      <w:r w:rsidR="00303E11">
        <w:rPr>
          <w:szCs w:val="24"/>
        </w:rPr>
        <w:t xml:space="preserve">согласовании замены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</w:t>
      </w:r>
      <w:r w:rsidR="001B4A6B">
        <w:rPr>
          <w:szCs w:val="24"/>
        </w:rPr>
        <w:t xml:space="preserve">от налога на доходы физических лиц </w:t>
      </w:r>
      <w:r w:rsidR="00303E11">
        <w:rPr>
          <w:szCs w:val="24"/>
        </w:rPr>
        <w:t>на 202</w:t>
      </w:r>
      <w:r w:rsidR="001B4A6B">
        <w:rPr>
          <w:szCs w:val="24"/>
        </w:rPr>
        <w:t>7 год и плановый период 2028</w:t>
      </w:r>
      <w:r w:rsidR="00303E11">
        <w:rPr>
          <w:szCs w:val="24"/>
        </w:rPr>
        <w:t xml:space="preserve"> и 202</w:t>
      </w:r>
      <w:r w:rsidR="001B4A6B">
        <w:rPr>
          <w:szCs w:val="24"/>
        </w:rPr>
        <w:t>9</w:t>
      </w:r>
      <w:r w:rsidR="00303E11">
        <w:rPr>
          <w:szCs w:val="24"/>
        </w:rPr>
        <w:t xml:space="preserve"> годы» </w:t>
      </w:r>
      <w:r w:rsidRPr="005578B4">
        <w:rPr>
          <w:szCs w:val="24"/>
        </w:rPr>
        <w:t>не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6F20A9" w:rsidRPr="005578B4" w:rsidRDefault="006F20A9">
      <w:pPr>
        <w:spacing w:line="360" w:lineRule="auto"/>
        <w:ind w:right="143"/>
        <w:jc w:val="both"/>
        <w:rPr>
          <w:b/>
          <w:bCs/>
          <w:szCs w:val="24"/>
        </w:rPr>
      </w:pPr>
    </w:p>
    <w:p w:rsidR="006F20A9" w:rsidRDefault="006F20A9" w:rsidP="006F20A9">
      <w:pPr>
        <w:ind w:right="143"/>
        <w:jc w:val="both"/>
        <w:rPr>
          <w:bCs/>
          <w:szCs w:val="24"/>
        </w:rPr>
      </w:pPr>
      <w:r w:rsidRPr="006F20A9">
        <w:rPr>
          <w:bCs/>
          <w:szCs w:val="24"/>
        </w:rPr>
        <w:t xml:space="preserve">Начальник </w:t>
      </w:r>
      <w:r>
        <w:rPr>
          <w:bCs/>
          <w:szCs w:val="24"/>
        </w:rPr>
        <w:t xml:space="preserve">юридического отдела аппарата </w:t>
      </w:r>
    </w:p>
    <w:p w:rsidR="006F20A9" w:rsidRPr="006F20A9" w:rsidRDefault="006F20A9" w:rsidP="006F20A9">
      <w:pPr>
        <w:ind w:right="143"/>
        <w:jc w:val="both"/>
        <w:rPr>
          <w:bCs/>
          <w:szCs w:val="24"/>
        </w:rPr>
      </w:pPr>
      <w:r>
        <w:rPr>
          <w:bCs/>
          <w:szCs w:val="24"/>
        </w:rPr>
        <w:t>Думы Артемовского городского округа                                                                А.С. Ткаченко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DF1" w:rsidRDefault="00156DF1">
      <w:r>
        <w:separator/>
      </w:r>
    </w:p>
  </w:endnote>
  <w:endnote w:type="continuationSeparator" w:id="0">
    <w:p w:rsidR="00156DF1" w:rsidRDefault="0015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DF1" w:rsidRDefault="00156DF1">
      <w:r>
        <w:separator/>
      </w:r>
    </w:p>
  </w:footnote>
  <w:footnote w:type="continuationSeparator" w:id="0">
    <w:p w:rsidR="00156DF1" w:rsidRDefault="00156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B4A6B"/>
    <w:rsid w:val="001C3058"/>
    <w:rsid w:val="00303E11"/>
    <w:rsid w:val="0047532C"/>
    <w:rsid w:val="005108E3"/>
    <w:rsid w:val="005578B4"/>
    <w:rsid w:val="006F20A9"/>
    <w:rsid w:val="008223DA"/>
    <w:rsid w:val="008472F6"/>
    <w:rsid w:val="0085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17</cp:revision>
  <dcterms:created xsi:type="dcterms:W3CDTF">2018-06-01T01:21:00Z</dcterms:created>
  <dcterms:modified xsi:type="dcterms:W3CDTF">2026-04-22T01:12:00Z</dcterms:modified>
  <cp:version>786432</cp:version>
</cp:coreProperties>
</file>